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09" w:rsidRDefault="00946709" w:rsidP="00776F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F33" w:rsidRPr="009066C5" w:rsidRDefault="00776F33" w:rsidP="00776F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066C5">
        <w:rPr>
          <w:sz w:val="28"/>
          <w:szCs w:val="28"/>
        </w:rPr>
        <w:t xml:space="preserve">Приложение  к приказу </w:t>
      </w:r>
      <w:r>
        <w:rPr>
          <w:sz w:val="28"/>
          <w:szCs w:val="28"/>
        </w:rPr>
        <w:t xml:space="preserve"> </w:t>
      </w:r>
    </w:p>
    <w:p w:rsidR="00776F33" w:rsidRPr="009066C5" w:rsidRDefault="00776F33" w:rsidP="00776F3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066C5">
        <w:rPr>
          <w:sz w:val="28"/>
          <w:szCs w:val="28"/>
        </w:rPr>
        <w:t>начальника управления опеки и попечительства</w:t>
      </w:r>
    </w:p>
    <w:p w:rsidR="00776F33" w:rsidRPr="009066C5" w:rsidRDefault="00776F33" w:rsidP="00776F3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066C5">
        <w:rPr>
          <w:sz w:val="28"/>
          <w:szCs w:val="28"/>
        </w:rPr>
        <w:t>администрации Беловского муниципального района</w:t>
      </w:r>
    </w:p>
    <w:p w:rsidR="00776F33" w:rsidRDefault="00776F33" w:rsidP="00776F3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066C5">
        <w:rPr>
          <w:sz w:val="28"/>
          <w:szCs w:val="28"/>
        </w:rPr>
        <w:t xml:space="preserve">от </w:t>
      </w:r>
      <w:r w:rsidR="005A2EF2">
        <w:rPr>
          <w:sz w:val="28"/>
          <w:szCs w:val="28"/>
        </w:rPr>
        <w:t xml:space="preserve">20 апреля </w:t>
      </w:r>
      <w:r>
        <w:rPr>
          <w:sz w:val="28"/>
          <w:szCs w:val="28"/>
        </w:rPr>
        <w:t>2021</w:t>
      </w:r>
      <w:r w:rsidRPr="009066C5">
        <w:rPr>
          <w:sz w:val="28"/>
          <w:szCs w:val="28"/>
        </w:rPr>
        <w:t xml:space="preserve"> г. № </w:t>
      </w:r>
      <w:r w:rsidR="005A2EF2">
        <w:rPr>
          <w:sz w:val="28"/>
          <w:szCs w:val="28"/>
        </w:rPr>
        <w:t>33</w:t>
      </w:r>
    </w:p>
    <w:p w:rsidR="00776F33" w:rsidRPr="008D781D" w:rsidRDefault="00776F33" w:rsidP="00776F33">
      <w:pPr>
        <w:ind w:firstLine="720"/>
        <w:jc w:val="right"/>
        <w:rPr>
          <w:sz w:val="28"/>
          <w:szCs w:val="28"/>
        </w:rPr>
      </w:pPr>
    </w:p>
    <w:p w:rsidR="00776F33" w:rsidRPr="00776F33" w:rsidRDefault="00776F33" w:rsidP="00776F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09" w:rsidRPr="00776F33" w:rsidRDefault="00946709" w:rsidP="00776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6709" w:rsidRPr="00776F33" w:rsidRDefault="00946709" w:rsidP="00776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33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AD653E">
        <w:rPr>
          <w:rFonts w:ascii="Times New Roman" w:hAnsi="Times New Roman" w:cs="Times New Roman"/>
          <w:b/>
          <w:sz w:val="28"/>
          <w:szCs w:val="28"/>
        </w:rPr>
        <w:t xml:space="preserve"> в управлении</w:t>
      </w:r>
      <w:r w:rsidR="00F00C15">
        <w:rPr>
          <w:rFonts w:ascii="Times New Roman" w:hAnsi="Times New Roman" w:cs="Times New Roman"/>
          <w:b/>
          <w:sz w:val="28"/>
          <w:szCs w:val="28"/>
        </w:rPr>
        <w:t xml:space="preserve"> опеки и попечительства администрации Беловского муниципального района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09" w:rsidRPr="00776F33" w:rsidRDefault="00946709" w:rsidP="00776F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F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776F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13.3</w:t>
        </w:r>
      </w:hyperlink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776F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</w:hyperlink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является внутренним документом 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опеки и попечительства администрации Беловского муниципального района (далее - Управление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в ходе выполнения ими трудовых обязанностей.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3"/>
      <w:bookmarkEnd w:id="0"/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</w:t>
      </w:r>
      <w:proofErr w:type="gramStart"/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полномочий.</w:t>
      </w:r>
      <w:proofErr w:type="gramEnd"/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3" w:history="1">
        <w:r w:rsidRPr="00776F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1.3</w:t>
        </w:r>
      </w:hyperlink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гражданами или организациями, с которыми лицо, указанное в </w:t>
      </w:r>
      <w:hyperlink w:anchor="P23" w:history="1">
        <w:r w:rsidRPr="00776F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1.3</w:t>
        </w:r>
      </w:hyperlink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находящихся с ней в трудовых отношениях, вне зависимости от занимаемой должности и выполняемых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функций, а также на физических ли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ц, сотрудничающих с Управлением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гражданско-правовых договоров.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1.6. Содержание настоящего Положения доводится до свед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>ения всех работников Управления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709" w:rsidRPr="00776F33" w:rsidRDefault="00946709" w:rsidP="00776F3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принципы управления конфликтом интересов</w:t>
      </w:r>
    </w:p>
    <w:p w:rsidR="00946709" w:rsidRPr="00776F33" w:rsidRDefault="00946709" w:rsidP="00776F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Управлении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основу работы по управлению конфликтом интересов в 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положены следующие принципы: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2.1.2. Конфиденциальность процесса раскрытия сведений о конфликте интересов и процесса его урегулирования.</w:t>
      </w:r>
    </w:p>
    <w:p w:rsidR="00946709" w:rsidRPr="00776F33" w:rsidRDefault="00776F3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2.1.3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Соблюдение баланса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работника при урегулировании конфликта интересов.</w:t>
      </w:r>
    </w:p>
    <w:p w:rsidR="00946709" w:rsidRPr="00776F33" w:rsidRDefault="00776F3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2.1.4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709" w:rsidRPr="00776F33" w:rsidRDefault="00946709" w:rsidP="00776F3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Обязанности работников в связи с раскрытием</w:t>
      </w:r>
    </w:p>
    <w:p w:rsidR="00946709" w:rsidRPr="00776F33" w:rsidRDefault="00946709" w:rsidP="00776F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урегулированием конфликта интересов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без учета своих личных интересов, интересов своих родственников и друзей.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3.1.4. Содействовать урегулированию возникшего конфликта интересов.</w:t>
      </w:r>
    </w:p>
    <w:p w:rsidR="00946709" w:rsidRPr="00776F33" w:rsidRDefault="00946709" w:rsidP="00776F3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раскрытия конфликта интересов работником</w:t>
      </w:r>
    </w:p>
    <w:p w:rsidR="00946709" w:rsidRPr="00776F33" w:rsidRDefault="00946709" w:rsidP="00776F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и порядок его урегулирования, возможные способы</w:t>
      </w:r>
    </w:p>
    <w:p w:rsidR="00946709" w:rsidRPr="00776F33" w:rsidRDefault="00946709" w:rsidP="00776F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возникшего конфликта интересов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4.1.1. Раскрытие сведений о конфликте интересов при приеме на работу.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управления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из числа работников назначается лицо, ответственное за прием сведений о возникающих (имеющихся) конфликтах интересо</w:t>
      </w:r>
      <w:r w:rsidR="00776F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Ограничение доступа работника к конкретной информации, которая может затрагивать личные интересы работника.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Добровольный отказ работника </w:t>
      </w:r>
      <w:r w:rsidR="00F0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Пересмотр и изменение функциональных обязанностей работника.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4.11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4.12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4.13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Отказ работника от выгоды, явившейся причиной возникновения конфликта интересов.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4.15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Увольнение работника из </w:t>
      </w:r>
      <w:r w:rsidR="00F0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работника.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</w:t>
      </w:r>
      <w:r w:rsidR="00F00C15">
        <w:rPr>
          <w:rFonts w:ascii="Times New Roman" w:hAnsi="Times New Roman" w:cs="Times New Roman"/>
          <w:color w:val="000000" w:themeColor="text1"/>
          <w:sz w:val="28"/>
          <w:szCs w:val="28"/>
        </w:rPr>
        <w:t>интересам Управления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709" w:rsidRPr="00776F33" w:rsidRDefault="00376413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4.18</w:t>
      </w:r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="00946709" w:rsidRPr="00776F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46709"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46709" w:rsidRPr="00F00C15" w:rsidRDefault="00946709" w:rsidP="00776F3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709" w:rsidRPr="00F00C15" w:rsidRDefault="00946709" w:rsidP="00776F3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Заключительные положения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Настоящее Положение утверждается решением </w:t>
      </w:r>
      <w:r w:rsidR="00F0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управления опеки и попечительства администрации Беловского </w:t>
      </w:r>
      <w:r w:rsidR="00F00C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</w:t>
      </w: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и вступает в силу с момента его утверждения.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Решение о внесении изменений или дополнений в настоящее Положение принимается решением </w:t>
      </w:r>
      <w:r w:rsidR="00F00C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управления.</w:t>
      </w:r>
    </w:p>
    <w:p w:rsidR="00946709" w:rsidRPr="00776F33" w:rsidRDefault="00946709" w:rsidP="00776F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F33">
        <w:rPr>
          <w:rFonts w:ascii="Times New Roman" w:hAnsi="Times New Roman" w:cs="Times New Roman"/>
          <w:color w:val="000000" w:themeColor="text1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946709" w:rsidRPr="00776F33" w:rsidRDefault="00946709" w:rsidP="00776F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6709" w:rsidRPr="00776F33" w:rsidSect="007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709"/>
    <w:rsid w:val="00376413"/>
    <w:rsid w:val="003A2F63"/>
    <w:rsid w:val="005A2EF2"/>
    <w:rsid w:val="005B64A9"/>
    <w:rsid w:val="00752D14"/>
    <w:rsid w:val="00776F33"/>
    <w:rsid w:val="007E2490"/>
    <w:rsid w:val="00946709"/>
    <w:rsid w:val="00AD653E"/>
    <w:rsid w:val="00F0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1AC21F70B7854FB5B1628B3D9E97BE9471B3492EC27B77BA7F11554B83A6B74400D53CB69A4D5796ABB2B07i6t5E" TargetMode="External"/><Relationship Id="rId5" Type="http://schemas.openxmlformats.org/officeDocument/2006/relationships/hyperlink" Target="consultantplus://offline/ref=82C1AC21F70B7854FB5B1628B3D9E97BEB4517319CE827B77BA7F11554B83A6B74400D53CB69A4D5796ABB2B07i6t5E" TargetMode="External"/><Relationship Id="rId4" Type="http://schemas.openxmlformats.org/officeDocument/2006/relationships/hyperlink" Target="consultantplus://offline/ref=82C1AC21F70B7854FB5B1628B3D9E97BE9451B3B97E327B77BA7F11554B83A6B66405557CA64EE843921B42A037AF98B268BCA7Ai3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6</cp:revision>
  <cp:lastPrinted>2021-04-20T03:26:00Z</cp:lastPrinted>
  <dcterms:created xsi:type="dcterms:W3CDTF">2021-04-16T04:45:00Z</dcterms:created>
  <dcterms:modified xsi:type="dcterms:W3CDTF">2021-04-20T03:28:00Z</dcterms:modified>
</cp:coreProperties>
</file>